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AFE" w:rsidRDefault="00E65AFE" w:rsidP="00942496">
      <w:pPr>
        <w:pStyle w:val="Textoindependiente"/>
        <w:jc w:val="center"/>
        <w:rPr>
          <w:b/>
        </w:rPr>
      </w:pPr>
      <w:bookmarkStart w:id="0" w:name="_GoBack"/>
      <w:bookmarkEnd w:id="0"/>
    </w:p>
    <w:p w:rsidR="00E65AFE" w:rsidRDefault="00E65AFE" w:rsidP="00E65AFE">
      <w:pPr>
        <w:pStyle w:val="Textoindependiente"/>
        <w:numPr>
          <w:ilvl w:val="0"/>
          <w:numId w:val="3"/>
        </w:numPr>
        <w:jc w:val="left"/>
        <w:rPr>
          <w:b/>
        </w:rPr>
      </w:pPr>
      <w:r>
        <w:rPr>
          <w:b/>
        </w:rPr>
        <w:t>Declaración Jurada</w:t>
      </w:r>
    </w:p>
    <w:p w:rsidR="00E65AFE" w:rsidRDefault="00E65AFE" w:rsidP="00E65AFE">
      <w:pPr>
        <w:pStyle w:val="Textoindependiente"/>
        <w:jc w:val="left"/>
        <w:rPr>
          <w:b/>
        </w:rPr>
      </w:pPr>
    </w:p>
    <w:p w:rsidR="003A1863" w:rsidRDefault="003A1863" w:rsidP="00E65AFE">
      <w:pPr>
        <w:pStyle w:val="Textoindependiente"/>
        <w:jc w:val="left"/>
        <w:rPr>
          <w:b/>
        </w:rPr>
      </w:pPr>
    </w:p>
    <w:p w:rsidR="00E65AFE" w:rsidRDefault="00E65AFE" w:rsidP="00E65AFE">
      <w:pPr>
        <w:pStyle w:val="Textoindependiente"/>
        <w:jc w:val="center"/>
        <w:rPr>
          <w:b/>
        </w:rPr>
      </w:pPr>
      <w:r>
        <w:rPr>
          <w:b/>
        </w:rPr>
        <w:t>DECLARACION JURADA</w:t>
      </w:r>
    </w:p>
    <w:p w:rsidR="00E65AFE" w:rsidRDefault="00E65AFE" w:rsidP="00E65AFE">
      <w:pPr>
        <w:pStyle w:val="Textoindependiente"/>
        <w:jc w:val="center"/>
        <w:rPr>
          <w:b/>
        </w:rPr>
      </w:pPr>
    </w:p>
    <w:p w:rsidR="00E65AFE" w:rsidRDefault="00E65AFE" w:rsidP="00E65AFE">
      <w:pPr>
        <w:pStyle w:val="Textoindependiente"/>
        <w:rPr>
          <w:sz w:val="22"/>
        </w:rPr>
      </w:pPr>
      <w:r w:rsidRPr="00E65AFE">
        <w:rPr>
          <w:sz w:val="22"/>
        </w:rPr>
        <w:t>Los suscritos:………………………………………………………..en calidad de responsable técnico de la elaboración del INFORME DE MONITOREO AMBIENTAL y el …………………….en calidad de…………………………………….</w:t>
      </w:r>
      <w:r>
        <w:rPr>
          <w:sz w:val="22"/>
        </w:rPr>
        <w:t>damos fe de la veracidad de la información detallada en el presente documento, y asumimos la responsabilidad en caso de no ser evidente el tenor de este INFORME DE MONITOREO AMBIENTAL.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 xml:space="preserve">Por otra parte asumimos la responsabilidad sobre el cumplimiento de las propuestas en el INFORME DE MONITOREO AMBIENTAL 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Firmas: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………………………………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…………………………………….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Responsable técnico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Responsable de la empresa o Institución</w:t>
      </w:r>
    </w:p>
    <w:p w:rsidR="00E65AFE" w:rsidRDefault="00E65AFE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Nombres y apellidos: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:rsidR="00E65AFE" w:rsidRDefault="00E65AFE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Cedula de Identidad: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…………………………………………</w:t>
      </w:r>
      <w:r>
        <w:rPr>
          <w:sz w:val="22"/>
        </w:rPr>
        <w:tab/>
      </w:r>
      <w:r>
        <w:rPr>
          <w:sz w:val="22"/>
        </w:rPr>
        <w:tab/>
        <w:t>…………………………………………..</w:t>
      </w:r>
    </w:p>
    <w:p w:rsidR="00E65AFE" w:rsidRDefault="00E65AFE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3A1863" w:rsidRDefault="003A1863" w:rsidP="00E65AFE">
      <w:pPr>
        <w:pStyle w:val="Textoindependiente"/>
        <w:rPr>
          <w:sz w:val="22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</w:rPr>
      </w:pPr>
      <w:r w:rsidRPr="00E65AFE">
        <w:rPr>
          <w:b/>
        </w:rPr>
        <w:t>Responsable de la elaboración del Informe de Monitoreo Ambiental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Nombre y apellidos del Responsable de la elaboración del IMA:………………………………..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Registro de Consultoría Ambiental N°:…………………………………………………………….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Domicilio:……………………………………………………………………………………………...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Teléfono/celular:…………………………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i/>
          <w:sz w:val="22"/>
        </w:rPr>
      </w:pPr>
      <w:r w:rsidRPr="00E65AFE">
        <w:rPr>
          <w:i/>
          <w:sz w:val="22"/>
        </w:rPr>
        <w:t>Nota: Anexar una copia del RENCA vigente</w:t>
      </w:r>
    </w:p>
    <w:p w:rsidR="00E65AFE" w:rsidRDefault="00E65AFE" w:rsidP="00E65AFE">
      <w:pPr>
        <w:pStyle w:val="Textoindependiente"/>
        <w:rPr>
          <w:i/>
          <w:sz w:val="22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</w:rPr>
      </w:pPr>
      <w:r w:rsidRPr="00E65AFE">
        <w:rPr>
          <w:b/>
        </w:rPr>
        <w:t>Datos Generales de la AOP.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Nombre de la AOP:…………………………………………………………………………………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N° de Licencia Ambiental:…………………………   Fecha de emisión:……………………….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Fecha de inicio de actividades de la AOP:………………………………………………………..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Etapa de la AOP:……………………………………………………….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Periodo al que pertenece el IMA:………………………….</w:t>
      </w: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Telefono/celular:……………….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</w:rPr>
      </w:pPr>
      <w:r w:rsidRPr="00E65AFE">
        <w:rPr>
          <w:b/>
        </w:rPr>
        <w:t>Breve descripción de la AOP.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5AFE" w:rsidRDefault="00E65AFE" w:rsidP="00E65AFE">
      <w:pPr>
        <w:pStyle w:val="Textoindependiente"/>
        <w:rPr>
          <w:sz w:val="22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</w:rPr>
      </w:pPr>
      <w:r w:rsidRPr="00E65AFE">
        <w:rPr>
          <w:b/>
        </w:rPr>
        <w:t xml:space="preserve">Respuesta </w:t>
      </w:r>
      <w:r w:rsidRPr="00E65AFE">
        <w:rPr>
          <w:b/>
          <w:color w:val="auto"/>
          <w:kern w:val="28"/>
          <w:sz w:val="22"/>
          <w:lang w:eastAsia="es-ES"/>
        </w:rPr>
        <w:t>a observaciones previas</w:t>
      </w:r>
      <w:r>
        <w:rPr>
          <w:b/>
          <w:color w:val="auto"/>
          <w:kern w:val="28"/>
          <w:sz w:val="22"/>
          <w:lang w:eastAsia="es-ES"/>
        </w:rPr>
        <w:t>, según corresponda.</w:t>
      </w:r>
    </w:p>
    <w:p w:rsidR="00E65AFE" w:rsidRDefault="00E65AFE" w:rsidP="00E65AFE">
      <w:pPr>
        <w:pStyle w:val="Textoindependiente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5"/>
      </w:tblGrid>
      <w:tr w:rsidR="00E65AFE" w:rsidTr="00E65AFE">
        <w:tc>
          <w:tcPr>
            <w:tcW w:w="4414" w:type="dxa"/>
            <w:shd w:val="clear" w:color="auto" w:fill="D0CECE" w:themeFill="background2" w:themeFillShade="E6"/>
          </w:tcPr>
          <w:p w:rsidR="00E65AFE" w:rsidRPr="00E65AFE" w:rsidRDefault="00E65AFE" w:rsidP="00E65AFE">
            <w:pPr>
              <w:pStyle w:val="Textoindependiente"/>
              <w:jc w:val="center"/>
              <w:rPr>
                <w:b/>
                <w:sz w:val="22"/>
              </w:rPr>
            </w:pPr>
            <w:r w:rsidRPr="00E65AFE">
              <w:rPr>
                <w:b/>
                <w:sz w:val="22"/>
              </w:rPr>
              <w:t>Observación</w:t>
            </w:r>
          </w:p>
        </w:tc>
        <w:tc>
          <w:tcPr>
            <w:tcW w:w="4415" w:type="dxa"/>
            <w:shd w:val="clear" w:color="auto" w:fill="D0CECE" w:themeFill="background2" w:themeFillShade="E6"/>
          </w:tcPr>
          <w:p w:rsidR="00E65AFE" w:rsidRPr="00E65AFE" w:rsidRDefault="00E65AFE" w:rsidP="00E65AFE">
            <w:pPr>
              <w:pStyle w:val="Textoindependiente"/>
              <w:jc w:val="center"/>
              <w:rPr>
                <w:b/>
                <w:sz w:val="22"/>
              </w:rPr>
            </w:pPr>
            <w:r w:rsidRPr="00E65AFE">
              <w:rPr>
                <w:b/>
                <w:sz w:val="22"/>
              </w:rPr>
              <w:t>Respuesta</w:t>
            </w:r>
          </w:p>
        </w:tc>
      </w:tr>
      <w:tr w:rsidR="00E65AFE" w:rsidTr="00E65AFE">
        <w:tc>
          <w:tcPr>
            <w:tcW w:w="4414" w:type="dxa"/>
          </w:tcPr>
          <w:p w:rsidR="00E65AFE" w:rsidRPr="00E65AFE" w:rsidRDefault="00E65AFE" w:rsidP="00E65AFE">
            <w:pPr>
              <w:pStyle w:val="Textoindependiente"/>
              <w:jc w:val="center"/>
              <w:rPr>
                <w:b/>
                <w:sz w:val="22"/>
              </w:rPr>
            </w:pPr>
          </w:p>
        </w:tc>
        <w:tc>
          <w:tcPr>
            <w:tcW w:w="4415" w:type="dxa"/>
          </w:tcPr>
          <w:p w:rsidR="00E65AFE" w:rsidRPr="00E65AFE" w:rsidRDefault="00E65AFE" w:rsidP="00E65AFE">
            <w:pPr>
              <w:pStyle w:val="Textoindependiente"/>
              <w:jc w:val="center"/>
              <w:rPr>
                <w:b/>
                <w:sz w:val="22"/>
              </w:rPr>
            </w:pPr>
          </w:p>
        </w:tc>
      </w:tr>
    </w:tbl>
    <w:p w:rsidR="00E65AFE" w:rsidRPr="00E65AFE" w:rsidRDefault="00E65AFE" w:rsidP="00E65AFE">
      <w:pPr>
        <w:pStyle w:val="Textoindependiente"/>
        <w:rPr>
          <w:b/>
          <w:sz w:val="28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  <w:sz w:val="28"/>
        </w:rPr>
      </w:pPr>
      <w:r w:rsidRPr="00E65AFE">
        <w:rPr>
          <w:b/>
          <w:sz w:val="28"/>
        </w:rPr>
        <w:t>Detalle d</w:t>
      </w:r>
      <w:r w:rsidRPr="00E65AFE">
        <w:rPr>
          <w:b/>
          <w:color w:val="auto"/>
          <w:kern w:val="28"/>
          <w:lang w:eastAsia="es-ES"/>
        </w:rPr>
        <w:t>e las actividades desarrolladas en el periodo al que pertenece el IMA</w:t>
      </w:r>
      <w:r>
        <w:rPr>
          <w:b/>
          <w:color w:val="auto"/>
          <w:kern w:val="28"/>
          <w:lang w:eastAsia="es-ES"/>
        </w:rPr>
        <w:t>.</w:t>
      </w:r>
    </w:p>
    <w:p w:rsidR="00E65AFE" w:rsidRDefault="00E65AFE" w:rsidP="00E65AFE">
      <w:pPr>
        <w:pStyle w:val="Textoindependiente"/>
        <w:rPr>
          <w:b/>
        </w:rPr>
      </w:pPr>
    </w:p>
    <w:p w:rsidR="002479FD" w:rsidRPr="00E65AFE" w:rsidRDefault="00E65AFE" w:rsidP="00E65AFE">
      <w:pPr>
        <w:pStyle w:val="Textoindependiente"/>
      </w:pPr>
      <w:r w:rsidRPr="00E65AF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65AFE" w:rsidRPr="00E65AFE" w:rsidRDefault="00E65AFE" w:rsidP="00E65AFE">
      <w:pPr>
        <w:pStyle w:val="Textoindependiente"/>
        <w:rPr>
          <w:sz w:val="22"/>
        </w:rPr>
      </w:pPr>
    </w:p>
    <w:p w:rsidR="00F3528F" w:rsidRPr="00F3528F" w:rsidRDefault="00E65AFE" w:rsidP="00E65AFE">
      <w:pPr>
        <w:pStyle w:val="Textoindependiente"/>
        <w:numPr>
          <w:ilvl w:val="0"/>
          <w:numId w:val="3"/>
        </w:numPr>
        <w:rPr>
          <w:b/>
          <w:sz w:val="28"/>
        </w:rPr>
      </w:pPr>
      <w:r w:rsidRPr="00E65AFE">
        <w:rPr>
          <w:b/>
          <w:color w:val="auto"/>
          <w:kern w:val="28"/>
          <w:lang w:eastAsia="es-ES"/>
        </w:rPr>
        <w:t xml:space="preserve">Cumplimiento de los compromisos ambientales. </w:t>
      </w:r>
    </w:p>
    <w:p w:rsidR="00F3528F" w:rsidRDefault="00F3528F" w:rsidP="00F3528F">
      <w:pPr>
        <w:pStyle w:val="Textoindependiente"/>
        <w:ind w:left="720"/>
        <w:rPr>
          <w:b/>
          <w:sz w:val="28"/>
        </w:rPr>
      </w:pPr>
    </w:p>
    <w:p w:rsidR="00F3528F" w:rsidRDefault="00F3528F" w:rsidP="00F3528F">
      <w:pPr>
        <w:pStyle w:val="Textoindependiente"/>
        <w:ind w:left="720"/>
        <w:rPr>
          <w:b/>
          <w:sz w:val="28"/>
        </w:rPr>
      </w:pPr>
    </w:p>
    <w:p w:rsidR="00E65AFE" w:rsidRPr="00F3528F" w:rsidRDefault="00E65AFE" w:rsidP="00F3528F">
      <w:pPr>
        <w:pStyle w:val="Textoindependiente"/>
        <w:numPr>
          <w:ilvl w:val="1"/>
          <w:numId w:val="3"/>
        </w:numPr>
        <w:rPr>
          <w:b/>
          <w:sz w:val="28"/>
        </w:rPr>
      </w:pPr>
      <w:r w:rsidRPr="00F3528F">
        <w:rPr>
          <w:b/>
          <w:color w:val="auto"/>
          <w:kern w:val="28"/>
          <w:lang w:eastAsia="es-ES"/>
        </w:rPr>
        <w:lastRenderedPageBreak/>
        <w:t>Informar el cumplimiento de las medidas aprobadas en el PPM o PAA-PASA de acuerdo a la etapa en la que se encuentra la AOP, utilizando el formato de la siguiente tabla:</w:t>
      </w:r>
    </w:p>
    <w:p w:rsidR="00E65AFE" w:rsidRDefault="00E65AFE" w:rsidP="00E65AFE">
      <w:pPr>
        <w:pStyle w:val="Textoindependiente"/>
        <w:rPr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61"/>
        <w:gridCol w:w="1261"/>
        <w:gridCol w:w="1261"/>
        <w:gridCol w:w="1261"/>
        <w:gridCol w:w="1261"/>
        <w:gridCol w:w="1262"/>
        <w:gridCol w:w="1262"/>
      </w:tblGrid>
      <w:tr w:rsidR="00E65AFE" w:rsidTr="00E65AFE"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Factor ambiental</w:t>
            </w: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 (con base a lo aprobado en el PPM-PASA o PPM-PASA)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Medida de prevención, Mitigación, o Adecuación aprobada</w:t>
            </w: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 en el EEIA o MA según corresponda 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Parámetro de verificación aprobado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Punto de Monitoreo 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Frecuencia de Monitoreo</w:t>
            </w: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Desarrollo de la medida</w:t>
            </w: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:rsidR="00E65AFE" w:rsidRPr="001E2427" w:rsidRDefault="00E65AFE" w:rsidP="00E65AFE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1E242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Respaldo</w:t>
            </w:r>
          </w:p>
        </w:tc>
      </w:tr>
      <w:tr w:rsidR="00E65AFE" w:rsidTr="00E65AFE">
        <w:tc>
          <w:tcPr>
            <w:tcW w:w="1261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  <w:tc>
          <w:tcPr>
            <w:tcW w:w="1262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  <w:tc>
          <w:tcPr>
            <w:tcW w:w="1262" w:type="dxa"/>
          </w:tcPr>
          <w:p w:rsidR="00E65AFE" w:rsidRDefault="00E65AFE" w:rsidP="00E65AFE">
            <w:pPr>
              <w:pStyle w:val="Textoindependiente"/>
              <w:rPr>
                <w:sz w:val="22"/>
              </w:rPr>
            </w:pPr>
          </w:p>
        </w:tc>
      </w:tr>
    </w:tbl>
    <w:p w:rsidR="00E65AFE" w:rsidRPr="00E65AFE" w:rsidRDefault="00E65AFE" w:rsidP="00E65AFE">
      <w:pPr>
        <w:pStyle w:val="Textoindependiente"/>
        <w:rPr>
          <w:sz w:val="22"/>
        </w:rPr>
      </w:pPr>
    </w:p>
    <w:p w:rsidR="00F3528F" w:rsidRDefault="00F3528F" w:rsidP="00F3528F">
      <w:pPr>
        <w:pStyle w:val="Textoindependiente"/>
        <w:ind w:left="720"/>
        <w:rPr>
          <w:b/>
          <w:sz w:val="28"/>
        </w:rPr>
      </w:pPr>
    </w:p>
    <w:p w:rsidR="00F3528F" w:rsidRPr="00F3528F" w:rsidRDefault="00F3528F" w:rsidP="00F3528F">
      <w:pPr>
        <w:pStyle w:val="Textoindependiente"/>
        <w:ind w:left="720"/>
        <w:rPr>
          <w:b/>
          <w:color w:val="FF0000"/>
          <w:sz w:val="28"/>
        </w:rPr>
      </w:pPr>
      <w:r w:rsidRPr="002479FD">
        <w:rPr>
          <w:b/>
          <w:color w:val="FF0000"/>
          <w:sz w:val="28"/>
          <w:highlight w:val="cyan"/>
        </w:rPr>
        <w:t>7.2 Para las actualizaciones en la etapa de ejecución</w:t>
      </w:r>
      <w:r w:rsidR="002479FD" w:rsidRPr="002479FD">
        <w:rPr>
          <w:b/>
          <w:color w:val="FF0000"/>
          <w:sz w:val="28"/>
          <w:highlight w:val="cyan"/>
        </w:rPr>
        <w:t xml:space="preserve"> (cuando corresponda)</w:t>
      </w:r>
      <w:r w:rsidR="002479FD">
        <w:rPr>
          <w:b/>
          <w:color w:val="FF0000"/>
          <w:sz w:val="28"/>
        </w:rPr>
        <w:t xml:space="preserve"> </w:t>
      </w:r>
    </w:p>
    <w:p w:rsidR="00F3528F" w:rsidRDefault="00F3528F" w:rsidP="00F3528F">
      <w:pPr>
        <w:pStyle w:val="Textoindependiente"/>
        <w:ind w:left="720"/>
        <w:rPr>
          <w:b/>
          <w:sz w:val="28"/>
        </w:rPr>
      </w:pPr>
    </w:p>
    <w:p w:rsidR="00F3528F" w:rsidRDefault="00F3528F" w:rsidP="00F3528F">
      <w:pPr>
        <w:pStyle w:val="Textoindependiente"/>
        <w:rPr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61"/>
        <w:gridCol w:w="1261"/>
        <w:gridCol w:w="1261"/>
        <w:gridCol w:w="1261"/>
        <w:gridCol w:w="1261"/>
        <w:gridCol w:w="1262"/>
        <w:gridCol w:w="1262"/>
      </w:tblGrid>
      <w:tr w:rsidR="00F3528F" w:rsidRPr="00F3528F" w:rsidTr="00BC2F3B"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Factor ambiental (con base a lo aprobado en el PPM-PASA o PPM-PASA)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 xml:space="preserve">Medida de prevención, Mitigación, o Adecuación aprobada en el EEIA o MA según corresponda 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Parámetro de verificación aprobado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 xml:space="preserve">Punto de Monitoreo </w:t>
            </w:r>
          </w:p>
        </w:tc>
        <w:tc>
          <w:tcPr>
            <w:tcW w:w="1261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Frecuencia de Monitoreo</w:t>
            </w: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Desarrollo de la medida</w:t>
            </w:r>
          </w:p>
        </w:tc>
        <w:tc>
          <w:tcPr>
            <w:tcW w:w="1262" w:type="dxa"/>
            <w:shd w:val="clear" w:color="auto" w:fill="D0CECE" w:themeFill="background2" w:themeFillShade="E6"/>
            <w:vAlign w:val="center"/>
          </w:tcPr>
          <w:p w:rsidR="00F3528F" w:rsidRPr="00F3528F" w:rsidRDefault="00F3528F" w:rsidP="00BC2F3B">
            <w:pPr>
              <w:keepNext/>
              <w:widowControl w:val="0"/>
              <w:jc w:val="center"/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</w:pPr>
            <w:r w:rsidRPr="00F3528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Respaldo</w:t>
            </w:r>
          </w:p>
        </w:tc>
      </w:tr>
      <w:tr w:rsidR="00F3528F" w:rsidTr="00BC2F3B">
        <w:tc>
          <w:tcPr>
            <w:tcW w:w="1261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  <w:tc>
          <w:tcPr>
            <w:tcW w:w="1261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  <w:tc>
          <w:tcPr>
            <w:tcW w:w="1262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  <w:tc>
          <w:tcPr>
            <w:tcW w:w="1262" w:type="dxa"/>
          </w:tcPr>
          <w:p w:rsidR="00F3528F" w:rsidRDefault="00F3528F" w:rsidP="00BC2F3B">
            <w:pPr>
              <w:pStyle w:val="Textoindependiente"/>
              <w:rPr>
                <w:sz w:val="22"/>
              </w:rPr>
            </w:pPr>
          </w:p>
        </w:tc>
      </w:tr>
    </w:tbl>
    <w:p w:rsidR="00F3528F" w:rsidRPr="00E65AFE" w:rsidRDefault="00F3528F" w:rsidP="00F3528F">
      <w:pPr>
        <w:pStyle w:val="Textoindependiente"/>
        <w:rPr>
          <w:sz w:val="22"/>
        </w:rPr>
      </w:pPr>
    </w:p>
    <w:p w:rsidR="00F3528F" w:rsidRPr="00F3528F" w:rsidRDefault="00F3528F" w:rsidP="00F3528F">
      <w:pPr>
        <w:pStyle w:val="Textoindependiente"/>
        <w:ind w:left="720"/>
        <w:rPr>
          <w:b/>
          <w:sz w:val="28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  <w:sz w:val="28"/>
        </w:rPr>
      </w:pPr>
      <w:r w:rsidRPr="00E65AFE">
        <w:rPr>
          <w:b/>
          <w:color w:val="auto"/>
          <w:kern w:val="28"/>
          <w:lang w:eastAsia="es-ES"/>
        </w:rPr>
        <w:t>Análisis de resultados por factores: aire, agua, suelo, socioeconómico y los que correspondan de acuerdo a las medidas aprobadas. En este punto se debe realizar un análisis de resultados de laboratorio y compararlos con los límites permisibles de la norma.</w:t>
      </w:r>
    </w:p>
    <w:p w:rsidR="00E65AFE" w:rsidRDefault="00E65AFE" w:rsidP="00E65AFE">
      <w:pPr>
        <w:pStyle w:val="Textoindependiente"/>
        <w:rPr>
          <w:b/>
          <w:color w:val="auto"/>
          <w:kern w:val="28"/>
          <w:lang w:eastAsia="es-ES"/>
        </w:rPr>
      </w:pPr>
    </w:p>
    <w:p w:rsidR="00E65AFE" w:rsidRPr="00E65AFE" w:rsidRDefault="00E65AFE" w:rsidP="00E65AFE">
      <w:pPr>
        <w:pStyle w:val="Textoindependiente"/>
        <w:rPr>
          <w:color w:val="auto"/>
          <w:kern w:val="28"/>
          <w:sz w:val="22"/>
          <w:lang w:eastAsia="es-ES"/>
        </w:rPr>
      </w:pPr>
      <w:r w:rsidRPr="00E65AFE">
        <w:rPr>
          <w:color w:val="auto"/>
          <w:kern w:val="28"/>
          <w:sz w:val="22"/>
          <w:lang w:eastAsia="es-ES"/>
        </w:rPr>
        <w:t>Cada factor deberá reflejar la trazabilidad completa incluyendo: la generación o abastecimiento, transporte, tratamiento y disposición final, según corresponda.</w:t>
      </w:r>
    </w:p>
    <w:p w:rsidR="00E65AFE" w:rsidRPr="00E65AFE" w:rsidRDefault="00E65AFE" w:rsidP="00E65AFE">
      <w:pPr>
        <w:pStyle w:val="Textoindependiente"/>
        <w:rPr>
          <w:color w:val="auto"/>
          <w:kern w:val="28"/>
          <w:sz w:val="22"/>
          <w:lang w:eastAsia="es-ES"/>
        </w:rPr>
      </w:pPr>
    </w:p>
    <w:p w:rsidR="00E65AFE" w:rsidRPr="00E65AFE" w:rsidRDefault="00E65AFE" w:rsidP="00E65AFE">
      <w:pPr>
        <w:pStyle w:val="Textoindependiente"/>
        <w:rPr>
          <w:color w:val="auto"/>
          <w:kern w:val="28"/>
          <w:sz w:val="22"/>
          <w:lang w:eastAsia="es-ES"/>
        </w:rPr>
      </w:pPr>
      <w:r w:rsidRPr="00E65AFE">
        <w:rPr>
          <w:color w:val="auto"/>
          <w:kern w:val="28"/>
          <w:sz w:val="22"/>
          <w:lang w:eastAsia="es-ES"/>
        </w:rPr>
        <w:t>La información deberá contener una síntesis de los resultados de laboratorios de las gestiones o meses anteriores generados como producto de monitoreo; asimismo, deberá adjuntar graficas que reflejen tendencias de comportamiento ambiental.</w:t>
      </w:r>
    </w:p>
    <w:p w:rsidR="00E65AFE" w:rsidRDefault="00E65AFE" w:rsidP="00E65AFE">
      <w:pPr>
        <w:pStyle w:val="Textoindependiente"/>
        <w:rPr>
          <w:b/>
          <w:color w:val="auto"/>
          <w:kern w:val="28"/>
          <w:lang w:eastAsia="es-ES"/>
        </w:rPr>
      </w:pPr>
    </w:p>
    <w:p w:rsidR="00E65AFE" w:rsidRDefault="00E65AFE" w:rsidP="00E65AFE">
      <w:pPr>
        <w:pStyle w:val="Textoindependiente"/>
        <w:rPr>
          <w:sz w:val="22"/>
        </w:rPr>
      </w:pPr>
      <w:r w:rsidRPr="00E65AFE">
        <w:rPr>
          <w:sz w:val="22"/>
        </w:rPr>
        <w:t xml:space="preserve">Para un mejor seguimiento se deberá incluir planos donde se presenten los puntos de </w:t>
      </w:r>
      <w:r w:rsidR="002479FD" w:rsidRPr="00E65AFE">
        <w:rPr>
          <w:sz w:val="22"/>
        </w:rPr>
        <w:t>muestreo,</w:t>
      </w:r>
      <w:r w:rsidRPr="00E65AFE">
        <w:rPr>
          <w:sz w:val="22"/>
        </w:rPr>
        <w:t xml:space="preserve"> así como, los puntos de disposición final, cuando corresponda.</w:t>
      </w:r>
    </w:p>
    <w:p w:rsidR="002479FD" w:rsidRDefault="002479FD" w:rsidP="00E65AFE">
      <w:pPr>
        <w:pStyle w:val="Textoindependiente"/>
        <w:rPr>
          <w:sz w:val="22"/>
        </w:rPr>
      </w:pPr>
    </w:p>
    <w:p w:rsidR="002479FD" w:rsidRDefault="002479FD" w:rsidP="00E65AFE">
      <w:pPr>
        <w:pStyle w:val="Textoindependiente"/>
        <w:rPr>
          <w:sz w:val="22"/>
        </w:rPr>
      </w:pPr>
    </w:p>
    <w:p w:rsidR="002479FD" w:rsidRDefault="002479FD" w:rsidP="00E65AFE">
      <w:pPr>
        <w:pStyle w:val="Textoindependiente"/>
        <w:rPr>
          <w:sz w:val="22"/>
        </w:rPr>
      </w:pPr>
    </w:p>
    <w:p w:rsidR="00E65AFE" w:rsidRDefault="00E65AFE" w:rsidP="00E65AFE">
      <w:pPr>
        <w:pStyle w:val="Textoindependiente"/>
        <w:rPr>
          <w:sz w:val="22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ind w:left="426" w:hanging="66"/>
        <w:rPr>
          <w:b/>
          <w:sz w:val="28"/>
        </w:rPr>
      </w:pPr>
      <w:r>
        <w:rPr>
          <w:b/>
          <w:color w:val="auto"/>
          <w:kern w:val="28"/>
          <w:lang w:eastAsia="es-ES"/>
        </w:rPr>
        <w:lastRenderedPageBreak/>
        <w:t>A</w:t>
      </w:r>
      <w:r w:rsidRPr="00E65AFE">
        <w:rPr>
          <w:b/>
          <w:color w:val="auto"/>
          <w:kern w:val="28"/>
          <w:lang w:eastAsia="es-ES"/>
        </w:rPr>
        <w:t xml:space="preserve">nálisis de la eficacia y eficiencia de las medidas de prevención y </w:t>
      </w:r>
      <w:r w:rsidRPr="00E65AFE">
        <w:rPr>
          <w:b/>
          <w:color w:val="auto"/>
          <w:kern w:val="28"/>
          <w:lang w:eastAsia="es-ES"/>
        </w:rPr>
        <w:tab/>
        <w:t>mitigación aplicadas</w:t>
      </w:r>
      <w:r>
        <w:rPr>
          <w:b/>
          <w:color w:val="auto"/>
          <w:kern w:val="28"/>
          <w:lang w:eastAsia="es-ES"/>
        </w:rPr>
        <w:t>.</w:t>
      </w:r>
    </w:p>
    <w:p w:rsidR="00E65AFE" w:rsidRPr="00E65AFE" w:rsidRDefault="00E65AFE" w:rsidP="00E65AFE">
      <w:pPr>
        <w:pStyle w:val="Textoindependiente"/>
        <w:rPr>
          <w:sz w:val="28"/>
        </w:rPr>
      </w:pPr>
      <w:r w:rsidRPr="00E65AFE">
        <w:rPr>
          <w:color w:val="auto"/>
          <w:kern w:val="28"/>
          <w:lang w:eastAsia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65AFE" w:rsidRDefault="00E65AFE" w:rsidP="00E65AFE">
      <w:pPr>
        <w:pStyle w:val="Textoindependiente"/>
        <w:rPr>
          <w:b/>
          <w:color w:val="auto"/>
          <w:kern w:val="28"/>
          <w:lang w:eastAsia="es-ES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ind w:left="284" w:firstLine="0"/>
        <w:rPr>
          <w:b/>
          <w:sz w:val="28"/>
        </w:rPr>
      </w:pPr>
      <w:r w:rsidRPr="00E65AFE">
        <w:rPr>
          <w:b/>
          <w:color w:val="auto"/>
          <w:kern w:val="28"/>
          <w:lang w:eastAsia="es-ES"/>
        </w:rPr>
        <w:t>Conclusiones</w:t>
      </w:r>
    </w:p>
    <w:p w:rsidR="00E65AFE" w:rsidRPr="00E65AFE" w:rsidRDefault="00E65AFE" w:rsidP="00E65AFE">
      <w:pPr>
        <w:rPr>
          <w:b/>
          <w:sz w:val="28"/>
        </w:rPr>
      </w:pPr>
      <w:r w:rsidRPr="00E65AFE">
        <w:rPr>
          <w:kern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65AFE" w:rsidRDefault="00E65AFE" w:rsidP="00E65AFE">
      <w:pPr>
        <w:pStyle w:val="Prrafodelista"/>
        <w:rPr>
          <w:b/>
          <w:sz w:val="28"/>
        </w:rPr>
      </w:pPr>
    </w:p>
    <w:p w:rsidR="00E65AFE" w:rsidRPr="00E65AFE" w:rsidRDefault="00E65AFE" w:rsidP="00E65AFE">
      <w:pPr>
        <w:pStyle w:val="Textoindependiente"/>
        <w:numPr>
          <w:ilvl w:val="0"/>
          <w:numId w:val="3"/>
        </w:numPr>
        <w:rPr>
          <w:b/>
        </w:rPr>
      </w:pPr>
      <w:r>
        <w:rPr>
          <w:b/>
        </w:rPr>
        <w:t xml:space="preserve"> </w:t>
      </w:r>
      <w:r w:rsidRPr="00E65AFE">
        <w:rPr>
          <w:b/>
        </w:rPr>
        <w:t>Anexos</w:t>
      </w:r>
    </w:p>
    <w:p w:rsidR="00E65AFE" w:rsidRDefault="00E65AFE" w:rsidP="00E65AFE">
      <w:pPr>
        <w:pStyle w:val="Prrafodelista"/>
        <w:rPr>
          <w:b/>
          <w:sz w:val="28"/>
        </w:rPr>
      </w:pPr>
    </w:p>
    <w:p w:rsidR="00E65AFE" w:rsidRPr="00E65AFE" w:rsidRDefault="00E65AFE" w:rsidP="00E65AFE">
      <w:pPr>
        <w:pStyle w:val="Textoindependiente"/>
        <w:numPr>
          <w:ilvl w:val="0"/>
          <w:numId w:val="4"/>
        </w:numPr>
        <w:rPr>
          <w:sz w:val="22"/>
        </w:rPr>
      </w:pPr>
      <w:r w:rsidRPr="00E65AFE">
        <w:rPr>
          <w:sz w:val="22"/>
        </w:rPr>
        <w:t>Registro fotográfico</w:t>
      </w:r>
    </w:p>
    <w:p w:rsidR="00E65AFE" w:rsidRPr="00E65AFE" w:rsidRDefault="00E65AFE" w:rsidP="00E65AFE">
      <w:pPr>
        <w:pStyle w:val="Textoindependiente"/>
        <w:numPr>
          <w:ilvl w:val="0"/>
          <w:numId w:val="4"/>
        </w:numPr>
        <w:rPr>
          <w:sz w:val="22"/>
        </w:rPr>
      </w:pPr>
      <w:r w:rsidRPr="00E65AFE">
        <w:rPr>
          <w:sz w:val="22"/>
        </w:rPr>
        <w:t>Planillas de registros, mantenimiento, análisis de laboratorios, certificados de calibración de vehículos y/o instrumentos de medición y otra documentación que respalde las obligaciones ambientales asumidas.</w:t>
      </w:r>
    </w:p>
    <w:p w:rsidR="00E65AFE" w:rsidRPr="00E65AFE" w:rsidRDefault="00E65AFE" w:rsidP="00E65AFE">
      <w:pPr>
        <w:pStyle w:val="Textoindependiente"/>
        <w:rPr>
          <w:color w:val="auto"/>
          <w:kern w:val="28"/>
          <w:sz w:val="20"/>
          <w:lang w:eastAsia="es-ES"/>
        </w:rPr>
      </w:pPr>
    </w:p>
    <w:p w:rsidR="00E65AFE" w:rsidRPr="00E65AFE" w:rsidRDefault="00E65AFE" w:rsidP="00E65AFE">
      <w:pPr>
        <w:pStyle w:val="Textoindependiente"/>
        <w:rPr>
          <w:b/>
          <w:sz w:val="28"/>
        </w:rPr>
      </w:pPr>
    </w:p>
    <w:sectPr w:rsidR="00E65AFE" w:rsidRPr="00E65AFE" w:rsidSect="006470C7">
      <w:headerReference w:type="default" r:id="rId7"/>
      <w:footerReference w:type="even" r:id="rId8"/>
      <w:footerReference w:type="default" r:id="rId9"/>
      <w:pgSz w:w="12242" w:h="15842" w:code="1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D28" w:rsidRDefault="00396D28" w:rsidP="00942496">
      <w:r>
        <w:separator/>
      </w:r>
    </w:p>
  </w:endnote>
  <w:endnote w:type="continuationSeparator" w:id="0">
    <w:p w:rsidR="00396D28" w:rsidRDefault="00396D28" w:rsidP="0094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1D" w:rsidRDefault="00031A29" w:rsidP="00016BE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8261D" w:rsidRDefault="00396D28" w:rsidP="00FC077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1D" w:rsidRDefault="00031A29" w:rsidP="00016BE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21AE7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8261D" w:rsidRDefault="00942496">
    <w:pPr>
      <w:autoSpaceDE w:val="0"/>
      <w:autoSpaceDN w:val="0"/>
      <w:adjustRightInd w:val="0"/>
      <w:spacing w:line="220" w:lineRule="exact"/>
      <w:ind w:right="2180"/>
      <w:rPr>
        <w:rFonts w:ascii="Helvetica" w:hAnsi="Helvetica"/>
        <w:b/>
        <w:bCs/>
        <w:color w:val="223D71"/>
        <w:sz w:val="16"/>
        <w:szCs w:val="18"/>
      </w:rPr>
    </w:pPr>
    <w:r>
      <w:rPr>
        <w:noProof/>
        <w:sz w:val="16"/>
        <w:lang w:val="es-BO" w:eastAsia="es-B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-10795</wp:posOffset>
          </wp:positionV>
          <wp:extent cx="5391150" cy="952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D28" w:rsidRDefault="00396D28" w:rsidP="00942496">
      <w:r>
        <w:separator/>
      </w:r>
    </w:p>
  </w:footnote>
  <w:footnote w:type="continuationSeparator" w:id="0">
    <w:p w:rsidR="00396D28" w:rsidRDefault="00396D28" w:rsidP="00942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15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95"/>
      <w:gridCol w:w="4140"/>
      <w:gridCol w:w="2880"/>
    </w:tblGrid>
    <w:tr w:rsidR="004122A4" w:rsidRPr="00967264" w:rsidTr="003A1863">
      <w:trPr>
        <w:trHeight w:val="1248"/>
      </w:trPr>
      <w:tc>
        <w:tcPr>
          <w:tcW w:w="2595" w:type="dxa"/>
          <w:shd w:val="clear" w:color="auto" w:fill="auto"/>
        </w:tcPr>
        <w:p w:rsidR="004122A4" w:rsidRPr="00967264" w:rsidRDefault="007B2A8C" w:rsidP="00967264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s-BO" w:eastAsia="es-BO"/>
            </w:rPr>
            <w:drawing>
              <wp:inline distT="0" distB="0" distL="0" distR="0" wp14:anchorId="63C6FDF1" wp14:editId="42F1ABBF">
                <wp:extent cx="1348740" cy="587375"/>
                <wp:effectExtent l="0" t="0" r="3810" b="317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8740" cy="587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shd w:val="clear" w:color="auto" w:fill="auto"/>
          <w:vAlign w:val="center"/>
        </w:tcPr>
        <w:p w:rsidR="004122A4" w:rsidRPr="00967264" w:rsidRDefault="00396D28" w:rsidP="00967264">
          <w:pPr>
            <w:pStyle w:val="Encabezado"/>
            <w:jc w:val="center"/>
            <w:rPr>
              <w:rFonts w:ascii="Arial" w:hAnsi="Arial" w:cs="Arial"/>
              <w:b/>
            </w:rPr>
          </w:pPr>
        </w:p>
        <w:p w:rsidR="004122A4" w:rsidRPr="00967264" w:rsidRDefault="00942496" w:rsidP="00E65AFE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</w:rPr>
            <w:t xml:space="preserve">INFORME DE </w:t>
          </w:r>
          <w:r w:rsidR="00E65AFE">
            <w:rPr>
              <w:rFonts w:ascii="Arial" w:hAnsi="Arial" w:cs="Arial"/>
              <w:b/>
            </w:rPr>
            <w:t>MONITOREO AMBIENTAL</w:t>
          </w:r>
        </w:p>
      </w:tc>
      <w:tc>
        <w:tcPr>
          <w:tcW w:w="2880" w:type="dxa"/>
          <w:shd w:val="clear" w:color="auto" w:fill="auto"/>
          <w:vAlign w:val="center"/>
        </w:tcPr>
        <w:p w:rsidR="004122A4" w:rsidRPr="00967264" w:rsidRDefault="009A6182" w:rsidP="003A1863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pt-BR"/>
            </w:rPr>
          </w:pPr>
          <w:r w:rsidRPr="007B2A8C">
            <w:rPr>
              <w:rFonts w:ascii="Arial" w:hAnsi="Arial" w:cs="Arial"/>
              <w:b/>
              <w:color w:val="000000"/>
              <w:sz w:val="20"/>
              <w:lang w:val="pt-BR"/>
            </w:rPr>
            <w:t>RG-</w:t>
          </w:r>
          <w:r w:rsidR="007B2A8C" w:rsidRPr="007B2A8C">
            <w:rPr>
              <w:rFonts w:ascii="Arial" w:hAnsi="Arial" w:cs="Arial"/>
              <w:b/>
              <w:color w:val="000000"/>
              <w:sz w:val="20"/>
              <w:lang w:val="pt-BR"/>
            </w:rPr>
            <w:t>98</w:t>
          </w:r>
          <w:r w:rsidRPr="007B2A8C">
            <w:rPr>
              <w:rFonts w:ascii="Arial" w:hAnsi="Arial" w:cs="Arial"/>
              <w:b/>
              <w:color w:val="000000"/>
              <w:sz w:val="20"/>
              <w:lang w:val="pt-BR"/>
            </w:rPr>
            <w:t>-</w:t>
          </w:r>
          <w:r w:rsidR="003A1863" w:rsidRPr="007F6E80">
            <w:rPr>
              <w:rFonts w:ascii="Arial" w:hAnsi="Arial" w:cs="Arial"/>
              <w:b/>
              <w:sz w:val="20"/>
              <w:lang w:val="pt-BR"/>
            </w:rPr>
            <w:t>B</w:t>
          </w:r>
          <w:r w:rsidRPr="007F6E80">
            <w:rPr>
              <w:rFonts w:ascii="Arial" w:hAnsi="Arial" w:cs="Arial"/>
              <w:b/>
              <w:sz w:val="20"/>
              <w:lang w:val="pt-BR"/>
            </w:rPr>
            <w:t>-</w:t>
          </w:r>
          <w:r w:rsidRPr="007B2A8C">
            <w:rPr>
              <w:rFonts w:ascii="Arial" w:hAnsi="Arial" w:cs="Arial"/>
              <w:b/>
              <w:color w:val="000000"/>
              <w:sz w:val="20"/>
              <w:lang w:val="pt-BR"/>
            </w:rPr>
            <w:t>PG-1-</w:t>
          </w:r>
          <w:r w:rsidR="007B2A8C" w:rsidRPr="007B2A8C">
            <w:rPr>
              <w:rFonts w:ascii="Arial" w:hAnsi="Arial" w:cs="Arial"/>
              <w:b/>
              <w:color w:val="000000"/>
              <w:sz w:val="20"/>
              <w:lang w:val="pt-BR"/>
            </w:rPr>
            <w:t>DGSMS-69</w:t>
          </w:r>
        </w:p>
      </w:tc>
    </w:tr>
  </w:tbl>
  <w:p w:rsidR="0038261D" w:rsidRPr="004122A4" w:rsidRDefault="00396D28">
    <w:pPr>
      <w:pStyle w:val="Encabezad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367"/>
    <w:multiLevelType w:val="hybridMultilevel"/>
    <w:tmpl w:val="0ECCF8A4"/>
    <w:lvl w:ilvl="0" w:tplc="29C60B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C2984"/>
    <w:multiLevelType w:val="multilevel"/>
    <w:tmpl w:val="723CF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3717056"/>
    <w:multiLevelType w:val="hybridMultilevel"/>
    <w:tmpl w:val="30408A56"/>
    <w:lvl w:ilvl="0" w:tplc="76D662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74E80"/>
    <w:multiLevelType w:val="hybridMultilevel"/>
    <w:tmpl w:val="1BECAAA4"/>
    <w:lvl w:ilvl="0" w:tplc="C0643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96"/>
    <w:rsid w:val="00031A29"/>
    <w:rsid w:val="002479FD"/>
    <w:rsid w:val="00281FDD"/>
    <w:rsid w:val="00396D28"/>
    <w:rsid w:val="003A1863"/>
    <w:rsid w:val="00421AE7"/>
    <w:rsid w:val="00433610"/>
    <w:rsid w:val="004F3033"/>
    <w:rsid w:val="00597E89"/>
    <w:rsid w:val="005B6C55"/>
    <w:rsid w:val="00762CD8"/>
    <w:rsid w:val="007B2A8C"/>
    <w:rsid w:val="007F6E80"/>
    <w:rsid w:val="008926AE"/>
    <w:rsid w:val="00942496"/>
    <w:rsid w:val="009A6182"/>
    <w:rsid w:val="00C858BF"/>
    <w:rsid w:val="00CF45EB"/>
    <w:rsid w:val="00DB74D4"/>
    <w:rsid w:val="00E65AFE"/>
    <w:rsid w:val="00F3528F"/>
    <w:rsid w:val="00FA15C5"/>
    <w:rsid w:val="00FC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E644BD-691D-4F73-BE23-742F27B0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942496"/>
    <w:pPr>
      <w:keepNext/>
      <w:jc w:val="both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942496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9424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424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9424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424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942496"/>
    <w:pPr>
      <w:jc w:val="both"/>
    </w:pPr>
    <w:rPr>
      <w:rFonts w:ascii="Arial" w:hAnsi="Arial" w:cs="Arial"/>
      <w:color w:val="000000"/>
      <w:szCs w:val="20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942496"/>
    <w:rPr>
      <w:rFonts w:ascii="Arial" w:eastAsia="Times New Roman" w:hAnsi="Arial" w:cs="Arial"/>
      <w:color w:val="000000"/>
      <w:sz w:val="24"/>
      <w:szCs w:val="20"/>
      <w:lang w:val="es-MX"/>
    </w:rPr>
  </w:style>
  <w:style w:type="paragraph" w:styleId="Sangradetextonormal">
    <w:name w:val="Body Text Indent"/>
    <w:basedOn w:val="Normal"/>
    <w:link w:val="SangradetextonormalCar"/>
    <w:rsid w:val="00942496"/>
    <w:pPr>
      <w:ind w:left="720"/>
    </w:pPr>
    <w:rPr>
      <w:rFonts w:ascii="Arial" w:hAnsi="Arial" w:cs="Arial"/>
      <w:color w:val="0000FF"/>
      <w:lang w:val="es-BO"/>
    </w:rPr>
  </w:style>
  <w:style w:type="character" w:customStyle="1" w:styleId="SangradetextonormalCar">
    <w:name w:val="Sangría de texto normal Car"/>
    <w:basedOn w:val="Fuentedeprrafopredeter"/>
    <w:link w:val="Sangradetextonormal"/>
    <w:rsid w:val="00942496"/>
    <w:rPr>
      <w:rFonts w:ascii="Arial" w:eastAsia="Times New Roman" w:hAnsi="Arial" w:cs="Arial"/>
      <w:color w:val="0000FF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942496"/>
    <w:pPr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lang w:val="es-BO"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942496"/>
    <w:rPr>
      <w:rFonts w:ascii="Arial" w:eastAsia="Times New Roman" w:hAnsi="Arial" w:cs="Arial"/>
      <w:sz w:val="24"/>
      <w:szCs w:val="24"/>
    </w:rPr>
  </w:style>
  <w:style w:type="character" w:styleId="Nmerodepgina">
    <w:name w:val="page number"/>
    <w:basedOn w:val="Fuentedeprrafopredeter"/>
    <w:rsid w:val="00942496"/>
  </w:style>
  <w:style w:type="paragraph" w:styleId="Prrafodelista">
    <w:name w:val="List Paragraph"/>
    <w:basedOn w:val="Normal"/>
    <w:uiPriority w:val="34"/>
    <w:qFormat/>
    <w:rsid w:val="00942496"/>
    <w:pPr>
      <w:ind w:left="720"/>
    </w:pPr>
    <w:rPr>
      <w:rFonts w:ascii="Calibri" w:eastAsiaTheme="minorHAnsi" w:hAnsi="Calibri"/>
      <w:sz w:val="22"/>
      <w:szCs w:val="22"/>
      <w:lang w:val="es-BO" w:eastAsia="en-US"/>
    </w:rPr>
  </w:style>
  <w:style w:type="table" w:styleId="Tablaconcuadrcula">
    <w:name w:val="Table Grid"/>
    <w:basedOn w:val="Tablanormal"/>
    <w:uiPriority w:val="39"/>
    <w:rsid w:val="00E65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6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657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Beltran Reyes</dc:creator>
  <cp:keywords/>
  <dc:description/>
  <cp:lastModifiedBy>Maya Camacho Mojica</cp:lastModifiedBy>
  <cp:revision>2</cp:revision>
  <dcterms:created xsi:type="dcterms:W3CDTF">2023-06-13T14:40:00Z</dcterms:created>
  <dcterms:modified xsi:type="dcterms:W3CDTF">2023-06-13T14:40:00Z</dcterms:modified>
</cp:coreProperties>
</file>